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05" w:rsidRDefault="003974F9" w:rsidP="003974F9">
      <w:pPr>
        <w:jc w:val="center"/>
        <w:rPr>
          <w:sz w:val="24"/>
          <w:szCs w:val="52"/>
        </w:rPr>
      </w:pPr>
      <w:r>
        <w:rPr>
          <w:sz w:val="24"/>
          <w:szCs w:val="52"/>
        </w:rPr>
        <w:t>Ocean Club South Management Inc.</w:t>
      </w:r>
    </w:p>
    <w:p w:rsidR="003974F9" w:rsidRDefault="003974F9" w:rsidP="003974F9">
      <w:pPr>
        <w:jc w:val="center"/>
        <w:rPr>
          <w:sz w:val="24"/>
          <w:szCs w:val="52"/>
        </w:rPr>
      </w:pPr>
      <w:r>
        <w:rPr>
          <w:sz w:val="24"/>
          <w:szCs w:val="52"/>
        </w:rPr>
        <w:t>4849 Saxon Drive</w:t>
      </w:r>
    </w:p>
    <w:p w:rsidR="003974F9" w:rsidRDefault="003974F9" w:rsidP="003974F9">
      <w:pPr>
        <w:jc w:val="center"/>
        <w:rPr>
          <w:sz w:val="24"/>
          <w:szCs w:val="52"/>
        </w:rPr>
      </w:pPr>
      <w:r>
        <w:rPr>
          <w:sz w:val="24"/>
          <w:szCs w:val="52"/>
        </w:rPr>
        <w:t>New Smyrna Beach, FL 32169</w:t>
      </w:r>
    </w:p>
    <w:p w:rsidR="003974F9" w:rsidRDefault="003974F9">
      <w:pPr>
        <w:rPr>
          <w:sz w:val="24"/>
          <w:szCs w:val="52"/>
        </w:rPr>
      </w:pPr>
      <w:r>
        <w:rPr>
          <w:sz w:val="24"/>
          <w:szCs w:val="52"/>
        </w:rPr>
        <w:t>December 20, 2024</w:t>
      </w:r>
    </w:p>
    <w:p w:rsidR="003974F9" w:rsidRDefault="003974F9">
      <w:pPr>
        <w:rPr>
          <w:sz w:val="24"/>
          <w:szCs w:val="52"/>
        </w:rPr>
      </w:pPr>
      <w:r>
        <w:rPr>
          <w:sz w:val="24"/>
          <w:szCs w:val="52"/>
        </w:rPr>
        <w:t>Dear Ocean Club South Management Inc. Membership,</w:t>
      </w:r>
    </w:p>
    <w:p w:rsidR="003974F9" w:rsidRDefault="003974F9">
      <w:pPr>
        <w:rPr>
          <w:sz w:val="24"/>
          <w:szCs w:val="52"/>
        </w:rPr>
      </w:pPr>
      <w:r>
        <w:rPr>
          <w:sz w:val="24"/>
          <w:szCs w:val="52"/>
        </w:rPr>
        <w:t>The Board of Directors held a meeting on December 13, 2024 to review</w:t>
      </w:r>
      <w:r w:rsidR="00837A31">
        <w:rPr>
          <w:sz w:val="24"/>
          <w:szCs w:val="52"/>
        </w:rPr>
        <w:t xml:space="preserve"> and</w:t>
      </w:r>
      <w:r w:rsidR="0090777B">
        <w:rPr>
          <w:sz w:val="24"/>
          <w:szCs w:val="52"/>
        </w:rPr>
        <w:t xml:space="preserve"> vote</w:t>
      </w:r>
      <w:r>
        <w:rPr>
          <w:sz w:val="24"/>
          <w:szCs w:val="52"/>
        </w:rPr>
        <w:t xml:space="preserve"> </w:t>
      </w:r>
      <w:r w:rsidR="00837A31">
        <w:rPr>
          <w:sz w:val="24"/>
          <w:szCs w:val="52"/>
        </w:rPr>
        <w:t>to</w:t>
      </w:r>
      <w:r>
        <w:rPr>
          <w:sz w:val="24"/>
          <w:szCs w:val="52"/>
        </w:rPr>
        <w:t xml:space="preserve"> approve</w:t>
      </w:r>
      <w:r w:rsidR="0090777B">
        <w:rPr>
          <w:sz w:val="24"/>
          <w:szCs w:val="52"/>
        </w:rPr>
        <w:t>,</w:t>
      </w:r>
      <w:r>
        <w:rPr>
          <w:sz w:val="24"/>
          <w:szCs w:val="52"/>
        </w:rPr>
        <w:t xml:space="preserve"> the prepared SIRS (Structural Integrity Reserve Study) Report. The SIRS Report was approved.</w:t>
      </w:r>
    </w:p>
    <w:p w:rsidR="0090777B" w:rsidRDefault="00837A31">
      <w:pPr>
        <w:rPr>
          <w:sz w:val="24"/>
          <w:szCs w:val="52"/>
        </w:rPr>
      </w:pPr>
      <w:r>
        <w:rPr>
          <w:sz w:val="24"/>
          <w:szCs w:val="52"/>
        </w:rPr>
        <w:t>The</w:t>
      </w:r>
      <w:r w:rsidR="00277B86">
        <w:rPr>
          <w:sz w:val="24"/>
          <w:szCs w:val="52"/>
        </w:rPr>
        <w:t xml:space="preserve"> Florida Statute Chapter 718, </w:t>
      </w:r>
      <w:r w:rsidR="003974F9">
        <w:rPr>
          <w:sz w:val="24"/>
          <w:szCs w:val="52"/>
        </w:rPr>
        <w:t xml:space="preserve">House Bill 1021, signed into law in June 2024, focuses on association governance to manage oversight of concrete structures and the load-bearing walls or other primary structural members, </w:t>
      </w:r>
      <w:r w:rsidR="00516A9D">
        <w:rPr>
          <w:sz w:val="24"/>
          <w:szCs w:val="52"/>
        </w:rPr>
        <w:t>fireproofing and fire protection systems,  plumbing, electrical, roofs, waterproofing</w:t>
      </w:r>
      <w:r w:rsidR="00277B86">
        <w:rPr>
          <w:sz w:val="24"/>
          <w:szCs w:val="52"/>
        </w:rPr>
        <w:t>/</w:t>
      </w:r>
      <w:r w:rsidR="00516A9D">
        <w:rPr>
          <w:sz w:val="24"/>
          <w:szCs w:val="52"/>
        </w:rPr>
        <w:t>exterior painting, windows, exte</w:t>
      </w:r>
      <w:r w:rsidR="00277B86">
        <w:rPr>
          <w:sz w:val="24"/>
          <w:szCs w:val="52"/>
        </w:rPr>
        <w:t>rior doors</w:t>
      </w:r>
      <w:r w:rsidR="0090777B">
        <w:rPr>
          <w:sz w:val="24"/>
          <w:szCs w:val="52"/>
        </w:rPr>
        <w:t xml:space="preserve"> and</w:t>
      </w:r>
      <w:r w:rsidR="00277B86">
        <w:rPr>
          <w:sz w:val="24"/>
          <w:szCs w:val="52"/>
        </w:rPr>
        <w:t xml:space="preserve"> structural componen</w:t>
      </w:r>
      <w:r w:rsidR="00516A9D">
        <w:rPr>
          <w:sz w:val="24"/>
          <w:szCs w:val="52"/>
        </w:rPr>
        <w:t>ts over $10,000</w:t>
      </w:r>
      <w:r w:rsidR="00277B86">
        <w:rPr>
          <w:sz w:val="24"/>
          <w:szCs w:val="52"/>
        </w:rPr>
        <w:t xml:space="preserve">. </w:t>
      </w:r>
    </w:p>
    <w:p w:rsidR="0090777B" w:rsidRDefault="00277B86">
      <w:pPr>
        <w:rPr>
          <w:sz w:val="24"/>
          <w:szCs w:val="52"/>
        </w:rPr>
      </w:pPr>
      <w:r>
        <w:rPr>
          <w:sz w:val="24"/>
          <w:szCs w:val="52"/>
        </w:rPr>
        <w:t>The initial SIRS must be completed by December 31, 2024 for buildings that were already constructed before July 1, 2022. After that, the study must be complete</w:t>
      </w:r>
      <w:r w:rsidR="0090777B">
        <w:rPr>
          <w:sz w:val="24"/>
          <w:szCs w:val="52"/>
        </w:rPr>
        <w:t>d every 10 years.</w:t>
      </w:r>
    </w:p>
    <w:p w:rsidR="00277B86" w:rsidRDefault="0090777B">
      <w:pPr>
        <w:rPr>
          <w:sz w:val="24"/>
          <w:szCs w:val="52"/>
        </w:rPr>
      </w:pPr>
      <w:r>
        <w:rPr>
          <w:sz w:val="24"/>
          <w:szCs w:val="52"/>
        </w:rPr>
        <w:t xml:space="preserve">The Building Code Official in each county and municipality is responsible for coordinating compliance. </w:t>
      </w:r>
      <w:r w:rsidR="00516A9D">
        <w:rPr>
          <w:sz w:val="24"/>
          <w:szCs w:val="52"/>
        </w:rPr>
        <w:t xml:space="preserve"> </w:t>
      </w:r>
    </w:p>
    <w:p w:rsidR="003974F9" w:rsidRDefault="003974F9">
      <w:pPr>
        <w:rPr>
          <w:sz w:val="24"/>
          <w:szCs w:val="52"/>
        </w:rPr>
      </w:pPr>
      <w:r>
        <w:rPr>
          <w:sz w:val="24"/>
          <w:szCs w:val="52"/>
        </w:rPr>
        <w:t xml:space="preserve"> A brief explanation of the SIRS is a comprehensive assessment and planning tool that examines the structural health of buildings, specifically targeting condominiums and cooperative structures of three or more stories in Florida. The study provides a thorough evaluation of critical components.</w:t>
      </w:r>
    </w:p>
    <w:p w:rsidR="00277B86" w:rsidRDefault="00277B86">
      <w:pPr>
        <w:rPr>
          <w:sz w:val="24"/>
          <w:szCs w:val="52"/>
        </w:rPr>
      </w:pPr>
      <w:r>
        <w:rPr>
          <w:sz w:val="24"/>
          <w:szCs w:val="52"/>
        </w:rPr>
        <w:t>The SIRS Report mu</w:t>
      </w:r>
      <w:r w:rsidR="0090777B">
        <w:rPr>
          <w:sz w:val="24"/>
          <w:szCs w:val="52"/>
        </w:rPr>
        <w:t>st</w:t>
      </w:r>
      <w:r>
        <w:rPr>
          <w:sz w:val="24"/>
          <w:szCs w:val="52"/>
        </w:rPr>
        <w:t xml:space="preserve"> include: An estimated remaining useful life for each item, an estimated replacement cost or deferred maintenance expense for each item</w:t>
      </w:r>
      <w:r w:rsidR="0090777B">
        <w:rPr>
          <w:sz w:val="24"/>
          <w:szCs w:val="52"/>
        </w:rPr>
        <w:t xml:space="preserve"> and</w:t>
      </w:r>
      <w:r>
        <w:rPr>
          <w:sz w:val="24"/>
          <w:szCs w:val="52"/>
        </w:rPr>
        <w:t xml:space="preserve"> a reserve funding schedule with a recommended annual reserve amount.  </w:t>
      </w:r>
    </w:p>
    <w:p w:rsidR="0090777B" w:rsidRDefault="0090777B">
      <w:pPr>
        <w:rPr>
          <w:sz w:val="24"/>
          <w:szCs w:val="52"/>
        </w:rPr>
      </w:pPr>
      <w:r>
        <w:rPr>
          <w:sz w:val="24"/>
          <w:szCs w:val="52"/>
        </w:rPr>
        <w:t xml:space="preserve">If you have any questions, please contact myself or Bob at Coldwell Banker </w:t>
      </w:r>
      <w:proofErr w:type="spellStart"/>
      <w:r>
        <w:rPr>
          <w:sz w:val="24"/>
          <w:szCs w:val="52"/>
        </w:rPr>
        <w:t>Surfcoast</w:t>
      </w:r>
      <w:proofErr w:type="spellEnd"/>
      <w:r>
        <w:rPr>
          <w:sz w:val="24"/>
          <w:szCs w:val="52"/>
        </w:rPr>
        <w:t xml:space="preserve"> Realty.</w:t>
      </w:r>
    </w:p>
    <w:p w:rsidR="0090777B" w:rsidRDefault="0090777B">
      <w:pPr>
        <w:rPr>
          <w:sz w:val="24"/>
          <w:szCs w:val="52"/>
        </w:rPr>
      </w:pPr>
      <w:r>
        <w:rPr>
          <w:sz w:val="24"/>
          <w:szCs w:val="52"/>
        </w:rPr>
        <w:t>Thank you,</w:t>
      </w:r>
    </w:p>
    <w:p w:rsidR="0090777B" w:rsidRDefault="0090777B">
      <w:pPr>
        <w:rPr>
          <w:sz w:val="24"/>
          <w:szCs w:val="52"/>
        </w:rPr>
      </w:pPr>
      <w:r>
        <w:rPr>
          <w:sz w:val="24"/>
          <w:szCs w:val="52"/>
        </w:rPr>
        <w:t>Lisa</w:t>
      </w:r>
    </w:p>
    <w:p w:rsidR="0090777B" w:rsidRDefault="0090777B">
      <w:pPr>
        <w:rPr>
          <w:sz w:val="24"/>
          <w:szCs w:val="52"/>
        </w:rPr>
      </w:pPr>
      <w:r>
        <w:rPr>
          <w:sz w:val="24"/>
          <w:szCs w:val="52"/>
        </w:rPr>
        <w:t>On-site Manager, Ocean Club South</w:t>
      </w:r>
    </w:p>
    <w:p w:rsidR="003974F9" w:rsidRDefault="003974F9">
      <w:pPr>
        <w:rPr>
          <w:sz w:val="24"/>
          <w:szCs w:val="52"/>
        </w:rPr>
      </w:pPr>
    </w:p>
    <w:p w:rsidR="003974F9" w:rsidRPr="003974F9" w:rsidRDefault="003974F9">
      <w:pPr>
        <w:rPr>
          <w:sz w:val="24"/>
          <w:szCs w:val="52"/>
        </w:rPr>
      </w:pPr>
    </w:p>
    <w:sectPr w:rsidR="003974F9" w:rsidRPr="003974F9" w:rsidSect="00397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74F9"/>
    <w:rsid w:val="00277B86"/>
    <w:rsid w:val="00381805"/>
    <w:rsid w:val="003974F9"/>
    <w:rsid w:val="00516A9D"/>
    <w:rsid w:val="007A39BD"/>
    <w:rsid w:val="00837A31"/>
    <w:rsid w:val="0090777B"/>
    <w:rsid w:val="009B5DAC"/>
    <w:rsid w:val="00AD573C"/>
    <w:rsid w:val="00C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lisa@surfcoastrealty.com</dc:creator>
  <cp:lastModifiedBy>lisa@surfcoastrealty.com</cp:lastModifiedBy>
  <cp:revision>1</cp:revision>
  <cp:lastPrinted>2024-12-19T21:49:00Z</cp:lastPrinted>
  <dcterms:created xsi:type="dcterms:W3CDTF">2024-12-19T21:05:00Z</dcterms:created>
  <dcterms:modified xsi:type="dcterms:W3CDTF">2024-12-19T21:51:00Z</dcterms:modified>
</cp:coreProperties>
</file>